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4E" w:rsidRDefault="008C074E" w:rsidP="008C074E">
      <w:pPr>
        <w:widowControl w:val="0"/>
        <w:autoSpaceDE w:val="0"/>
        <w:autoSpaceDN w:val="0"/>
        <w:adjustRightInd w:val="0"/>
        <w:spacing w:after="0" w:line="235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8C074E" w:rsidRDefault="008C074E" w:rsidP="008C074E">
      <w:pPr>
        <w:widowControl w:val="0"/>
        <w:autoSpaceDE w:val="0"/>
        <w:autoSpaceDN w:val="0"/>
        <w:adjustRightInd w:val="0"/>
        <w:spacing w:after="0" w:line="235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ИГРЫШЕНСКАЯ СРЕДНЯЯ ОБЩЕОБРАЗОВАТЕЛЬНАЯ ШКОЛА №3</w:t>
      </w:r>
    </w:p>
    <w:p w:rsidR="008C074E" w:rsidRDefault="008C074E" w:rsidP="008C074E">
      <w:pPr>
        <w:widowControl w:val="0"/>
        <w:autoSpaceDE w:val="0"/>
        <w:autoSpaceDN w:val="0"/>
        <w:adjustRightInd w:val="0"/>
        <w:spacing w:after="0" w:line="235" w:lineRule="auto"/>
        <w:ind w:left="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662441, Красноярский край,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Новосёловский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п. Чулым,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Садовая</w:t>
      </w:r>
      <w:proofErr w:type="gramEnd"/>
      <w:r>
        <w:rPr>
          <w:rFonts w:ascii="Times New Roman" w:hAnsi="Times New Roman" w:cs="Times New Roman"/>
          <w:sz w:val="20"/>
          <w:szCs w:val="20"/>
        </w:rPr>
        <w:t>, 8а</w:t>
      </w:r>
    </w:p>
    <w:p w:rsidR="008C074E" w:rsidRPr="00127456" w:rsidRDefault="008C074E" w:rsidP="008C074E">
      <w:pPr>
        <w:widowControl w:val="0"/>
        <w:tabs>
          <w:tab w:val="left" w:pos="4095"/>
        </w:tabs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8(39147) 93178, </w:t>
      </w:r>
      <w:r w:rsidRPr="00127456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127456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127456">
        <w:rPr>
          <w:rFonts w:ascii="Times New Roman" w:hAnsi="Times New Roman" w:cs="Times New Roman"/>
          <w:sz w:val="20"/>
          <w:szCs w:val="20"/>
        </w:rPr>
        <w:t>: igrish@novuo.ru</w:t>
      </w:r>
    </w:p>
    <w:p w:rsidR="008C074E" w:rsidRDefault="008C074E" w:rsidP="008C074E">
      <w:pPr>
        <w:widowControl w:val="0"/>
        <w:tabs>
          <w:tab w:val="left" w:pos="4095"/>
        </w:tabs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sz w:val="20"/>
          <w:szCs w:val="20"/>
        </w:rPr>
      </w:pPr>
    </w:p>
    <w:p w:rsidR="008C074E" w:rsidRDefault="008C074E" w:rsidP="008C074E">
      <w:pPr>
        <w:widowControl w:val="0"/>
        <w:autoSpaceDE w:val="0"/>
        <w:autoSpaceDN w:val="0"/>
        <w:adjustRightInd w:val="0"/>
        <w:spacing w:after="0" w:line="235" w:lineRule="auto"/>
        <w:ind w:left="7"/>
        <w:jc w:val="center"/>
        <w:rPr>
          <w:rFonts w:ascii="Times New Roman" w:hAnsi="Times New Roman" w:cs="Times New Roman"/>
          <w:sz w:val="20"/>
          <w:szCs w:val="20"/>
        </w:rPr>
      </w:pPr>
    </w:p>
    <w:p w:rsidR="008C074E" w:rsidRDefault="008C074E" w:rsidP="008C074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4"/>
          <w:szCs w:val="24"/>
        </w:rPr>
      </w:pPr>
    </w:p>
    <w:p w:rsidR="008C074E" w:rsidRDefault="008C074E" w:rsidP="008C074E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657"/>
        <w:gridCol w:w="4723"/>
      </w:tblGrid>
      <w:tr w:rsidR="008C074E" w:rsidRPr="00323C65" w:rsidTr="009D5611">
        <w:trPr>
          <w:trHeight w:val="1850"/>
        </w:trPr>
        <w:tc>
          <w:tcPr>
            <w:tcW w:w="2628" w:type="pct"/>
          </w:tcPr>
          <w:p w:rsidR="008C074E" w:rsidRPr="00BC1E56" w:rsidRDefault="008C074E" w:rsidP="009D56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BC1E56">
              <w:rPr>
                <w:rFonts w:ascii="Times New Roman" w:hAnsi="Times New Roman" w:cs="Times New Roman"/>
              </w:rPr>
              <w:t>Утверждено</w:t>
            </w:r>
          </w:p>
          <w:p w:rsidR="008C074E" w:rsidRPr="00BC1E56" w:rsidRDefault="008C074E" w:rsidP="009D56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BC1E56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8C074E" w:rsidRPr="00BC1E56" w:rsidRDefault="008C074E" w:rsidP="009D56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BC1E5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C1E56">
              <w:rPr>
                <w:rFonts w:ascii="Times New Roman" w:hAnsi="Times New Roman" w:cs="Times New Roman"/>
              </w:rPr>
              <w:t>Игрышенской</w:t>
            </w:r>
            <w:proofErr w:type="spellEnd"/>
            <w:r w:rsidRPr="00BC1E56">
              <w:rPr>
                <w:rFonts w:ascii="Times New Roman" w:hAnsi="Times New Roman" w:cs="Times New Roman"/>
              </w:rPr>
              <w:t xml:space="preserve"> СОШ №3</w:t>
            </w:r>
          </w:p>
          <w:p w:rsidR="008C074E" w:rsidRPr="00BC1E56" w:rsidRDefault="008C074E" w:rsidP="009D56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BC1E56">
              <w:rPr>
                <w:rFonts w:ascii="Times New Roman" w:hAnsi="Times New Roman" w:cs="Times New Roman"/>
              </w:rPr>
              <w:t>протокол №_11</w:t>
            </w:r>
          </w:p>
          <w:p w:rsidR="008C074E" w:rsidRPr="00323C65" w:rsidRDefault="008C074E" w:rsidP="009D56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</w:pPr>
            <w:r w:rsidRPr="00BC1E56">
              <w:rPr>
                <w:rFonts w:ascii="Times New Roman" w:hAnsi="Times New Roman" w:cs="Times New Roman"/>
              </w:rPr>
              <w:t>от  22 июня 2015 г.</w:t>
            </w:r>
          </w:p>
        </w:tc>
        <w:tc>
          <w:tcPr>
            <w:tcW w:w="2372" w:type="pct"/>
            <w:hideMark/>
          </w:tcPr>
          <w:p w:rsidR="008C074E" w:rsidRPr="00323C65" w:rsidRDefault="008C074E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>
              <w:rPr>
                <w:noProof/>
                <w:lang w:eastAsia="ru-RU"/>
              </w:rPr>
              <w:drawing>
                <wp:inline distT="0" distB="0" distL="0" distR="0" wp14:anchorId="0112AC1C" wp14:editId="4461580F">
                  <wp:extent cx="2857500" cy="1381125"/>
                  <wp:effectExtent l="0" t="0" r="0" b="9525"/>
                  <wp:docPr id="2" name="Рисунок 2" descr="I:\К ПРОВЕРКЕ\Локальные акты на сайт 13,11,15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 ПРОВЕРКЕ\Локальные акты на сайт 13,11,15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EB4" w:rsidRDefault="003C3EB4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C3EB4" w:rsidRDefault="003C3EB4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32502" w:rsidRPr="00B322B5" w:rsidRDefault="00732502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2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732502" w:rsidRDefault="00732502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322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="00B322B5" w:rsidRPr="00FB4B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322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школьном</w:t>
      </w:r>
      <w:r w:rsidRPr="00B322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сайте </w:t>
      </w: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74E" w:rsidRPr="00B322B5" w:rsidRDefault="008C074E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732502" w:rsidRPr="00B322B5" w:rsidRDefault="00732502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22B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32502" w:rsidRPr="00B322B5" w:rsidRDefault="00732502" w:rsidP="00B32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732502" w:rsidRPr="00B322B5" w:rsidRDefault="00732502" w:rsidP="00B322B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          Настоящее положение разработано в соответствии с Федеральным законом «Об образовании в Российской Федерации</w:t>
      </w:r>
      <w:r w:rsidRPr="00B32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</w:t>
      </w:r>
      <w:r w:rsid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582 </w:t>
      </w: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июля 2013 г. и </w:t>
      </w: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22B5"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№343</w:t>
      </w:r>
      <w:r w:rsid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18.04.2010,</w:t>
      </w:r>
      <w:r w:rsid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школы.</w:t>
      </w:r>
    </w:p>
    <w:p w:rsidR="00732502" w:rsidRPr="00B322B5" w:rsidRDefault="00732502" w:rsidP="00B322B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           Положение определяет цели, задачи, требования к официальному сайту </w:t>
      </w:r>
      <w:r w:rsidR="00FB4B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</w:t>
      </w:r>
      <w:proofErr w:type="spellStart"/>
      <w:r w:rsidR="003C3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Игрышенской</w:t>
      </w:r>
      <w:proofErr w:type="spellEnd"/>
      <w:r w:rsidR="003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3</w:t>
      </w: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— сайт), порядок работ по </w:t>
      </w:r>
      <w:r w:rsid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сайта образовательного учреждения.</w:t>
      </w:r>
    </w:p>
    <w:p w:rsidR="00732502" w:rsidRPr="00B322B5" w:rsidRDefault="00732502" w:rsidP="00B322B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         Информационные ресурсы сайта формируются как отражение различных аспектов</w:t>
      </w:r>
      <w:r w:rsidR="003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школы</w:t>
      </w: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502" w:rsidRPr="00B322B5" w:rsidRDefault="00732502" w:rsidP="00B322B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         Информация, представленная на сайте, является открытой и общедоступной, если иное не определено специальными документами.</w:t>
      </w:r>
    </w:p>
    <w:p w:rsidR="00732502" w:rsidRPr="00B322B5" w:rsidRDefault="00732502" w:rsidP="00B322B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           Права на все информационные материалы, размещенные на сайте, принадлежат школе, кроме случаев, оговоренных в соглашениях с авторами работ.</w:t>
      </w:r>
    </w:p>
    <w:p w:rsidR="00732502" w:rsidRPr="00B322B5" w:rsidRDefault="003C3EB4" w:rsidP="00B322B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1.6.           </w:t>
      </w:r>
      <w:r w:rsidR="00732502"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принимается на неопределённый срок. После принятия новой редакции Положения предыдущая редакция утрачивает силу.</w:t>
      </w:r>
    </w:p>
    <w:p w:rsidR="00732502" w:rsidRPr="00B322B5" w:rsidRDefault="00732502" w:rsidP="00B322B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3EB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 Настоящее Положение подлежит обязательному размещению на сайте школы.</w:t>
      </w:r>
    </w:p>
    <w:p w:rsidR="00732502" w:rsidRPr="00B322B5" w:rsidRDefault="00732502" w:rsidP="00B3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сайта</w:t>
      </w:r>
    </w:p>
    <w:p w:rsidR="00732502" w:rsidRPr="00B322B5" w:rsidRDefault="00732502" w:rsidP="0073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ь:</w:t>
      </w:r>
    </w:p>
    <w:p w:rsidR="00732502" w:rsidRDefault="00B322B5" w:rsidP="006A4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единого образовательного </w:t>
      </w:r>
      <w:r w:rsidR="00732502"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информационного пространства общеобразовательного учреждения</w:t>
      </w:r>
      <w:r w:rsidR="003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="003C3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Игрышенской</w:t>
      </w:r>
      <w:proofErr w:type="spellEnd"/>
      <w:r w:rsidR="003C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№3</w:t>
      </w:r>
      <w:r w:rsidR="00732502" w:rsidRPr="00B322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ОУ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Интернет-сообществе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2B5" w:rsidRDefault="00B322B5" w:rsidP="00B32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322B5" w:rsidRPr="006A441D" w:rsidRDefault="00B322B5" w:rsidP="006A441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41D">
        <w:rPr>
          <w:rFonts w:ascii="Times New Roman" w:hAnsi="Times New Roman" w:cs="Times New Roman"/>
          <w:color w:val="000000"/>
          <w:sz w:val="28"/>
          <w:szCs w:val="28"/>
        </w:rPr>
        <w:t xml:space="preserve">Позитивная презентация ОУ о достижениях </w:t>
      </w:r>
      <w:r w:rsidR="00FB4BF5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6A441D">
        <w:rPr>
          <w:rFonts w:ascii="Times New Roman" w:hAnsi="Times New Roman" w:cs="Times New Roman"/>
          <w:color w:val="000000"/>
          <w:sz w:val="28"/>
          <w:szCs w:val="28"/>
        </w:rPr>
        <w:t xml:space="preserve"> и педагогического коллектива, об особенностях ОУ, истории его развития, о реализуемых образ</w:t>
      </w:r>
      <w:r w:rsidR="006A441D" w:rsidRPr="006A441D">
        <w:rPr>
          <w:rFonts w:ascii="Times New Roman" w:hAnsi="Times New Roman" w:cs="Times New Roman"/>
          <w:color w:val="000000"/>
          <w:sz w:val="28"/>
          <w:szCs w:val="28"/>
        </w:rPr>
        <w:t>овательных программах и прочего;</w:t>
      </w:r>
    </w:p>
    <w:p w:rsidR="006A441D" w:rsidRPr="006A441D" w:rsidRDefault="006A441D" w:rsidP="006A441D">
      <w:pPr>
        <w:numPr>
          <w:ilvl w:val="0"/>
          <w:numId w:val="2"/>
        </w:num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1D">
        <w:rPr>
          <w:rFonts w:ascii="Times New Roman" w:hAnsi="Times New Roman" w:cs="Times New Roman"/>
          <w:sz w:val="28"/>
          <w:szCs w:val="28"/>
        </w:rPr>
        <w:t xml:space="preserve">Создание условий для  сетевого взаимодействия всех участников образовательного процесса: педагогов,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A441D">
        <w:rPr>
          <w:rFonts w:ascii="Times New Roman" w:hAnsi="Times New Roman" w:cs="Times New Roman"/>
          <w:sz w:val="28"/>
          <w:szCs w:val="28"/>
        </w:rPr>
        <w:t>, родителей, выпускников, общественных организаций и заинтересованных лиц;</w:t>
      </w:r>
    </w:p>
    <w:p w:rsidR="006A441D" w:rsidRPr="006A441D" w:rsidRDefault="006A441D" w:rsidP="006A441D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41D">
        <w:rPr>
          <w:rFonts w:ascii="Times New Roman" w:hAnsi="Times New Roman" w:cs="Times New Roman"/>
          <w:color w:val="000000"/>
          <w:sz w:val="28"/>
          <w:szCs w:val="28"/>
        </w:rPr>
        <w:t>Систематическая информированность участников образовательного процесса о деятельности ОУ;</w:t>
      </w:r>
    </w:p>
    <w:p w:rsidR="006A441D" w:rsidRPr="006A441D" w:rsidRDefault="006A441D" w:rsidP="006A44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41D">
        <w:rPr>
          <w:rFonts w:ascii="Times New Roman" w:hAnsi="Times New Roman" w:cs="Times New Roman"/>
          <w:sz w:val="28"/>
          <w:szCs w:val="28"/>
        </w:rPr>
        <w:t xml:space="preserve">Публикация в информационном пространстве отчетов об образовательной, финансовой и другой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6A441D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учреждения.</w:t>
      </w:r>
    </w:p>
    <w:p w:rsidR="006A441D" w:rsidRPr="006A441D" w:rsidRDefault="006A441D" w:rsidP="006A441D">
      <w:pPr>
        <w:pStyle w:val="a9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732502" w:rsidRPr="00732502" w:rsidRDefault="00732502" w:rsidP="00732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502" w:rsidRPr="00A52F78" w:rsidRDefault="00732502" w:rsidP="00697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Структура сайта</w:t>
      </w:r>
    </w:p>
    <w:p w:rsidR="00732502" w:rsidRDefault="00732502" w:rsidP="0073250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</w:t>
      </w:r>
      <w:r w:rsidR="0069777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руктура сайта является подвижной и определяется приоритетными задачами школы.</w:t>
      </w:r>
      <w:r w:rsidR="0069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  сайте </w:t>
      </w:r>
      <w:r w:rsidR="0069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публикуется  на русском языке.</w:t>
      </w:r>
    </w:p>
    <w:p w:rsidR="00732502" w:rsidRDefault="00697779" w:rsidP="00697779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732502"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в обязательном порядке размещается следующая информация:</w:t>
      </w:r>
    </w:p>
    <w:p w:rsidR="00732502" w:rsidRPr="00A52F78" w:rsidRDefault="00732502" w:rsidP="00732502">
      <w:pPr>
        <w:spacing w:after="0" w:line="28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 дате создания образовательной организации, об учредителе, учредителях образовательной организации,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732502" w:rsidRPr="00A52F78" w:rsidRDefault="00732502" w:rsidP="00732502">
      <w:pPr>
        <w:spacing w:after="0" w:line="28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 структуре и об органах управления образовательной организацией;</w:t>
      </w:r>
    </w:p>
    <w:p w:rsidR="00732502" w:rsidRPr="00A52F78" w:rsidRDefault="00732502" w:rsidP="00732502">
      <w:pPr>
        <w:spacing w:after="0" w:line="28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 реализуемых образовательных программах;</w:t>
      </w:r>
    </w:p>
    <w:p w:rsidR="00732502" w:rsidRPr="00A52F78" w:rsidRDefault="00732502" w:rsidP="00732502">
      <w:pPr>
        <w:spacing w:after="0" w:line="28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о численности </w:t>
      </w:r>
      <w:proofErr w:type="gramStart"/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реализуемым образовательным программам;</w:t>
      </w:r>
    </w:p>
    <w:p w:rsidR="00732502" w:rsidRPr="00A52F78" w:rsidRDefault="00732502" w:rsidP="00732502">
      <w:pPr>
        <w:spacing w:after="0" w:line="28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 федеральных государственных образовательных стандартах, об образовательных стандартах;</w:t>
      </w:r>
    </w:p>
    <w:p w:rsidR="00732502" w:rsidRPr="00A52F78" w:rsidRDefault="00732502" w:rsidP="00697779">
      <w:pPr>
        <w:spacing w:after="0" w:line="28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 персональном составе педагогических работников с указанием уровня образования, квалификации и опыта работы</w:t>
      </w:r>
      <w:r w:rsidR="0069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32502" w:rsidRPr="00A52F78" w:rsidRDefault="00732502" w:rsidP="00732502">
      <w:pPr>
        <w:spacing w:after="0" w:line="28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 материально-техническом обеспечении образовательной деятельности (в том числе о наличии оборудованных учебных кабинетов,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</w:t>
      </w:r>
      <w:r w:rsidR="00BF7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спечивается доступ обучающихся).</w:t>
      </w:r>
    </w:p>
    <w:p w:rsidR="00732502" w:rsidRPr="00A52F78" w:rsidRDefault="00732502" w:rsidP="00BF750A">
      <w:pPr>
        <w:spacing w:after="0" w:line="28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732502" w:rsidRPr="00A52F78" w:rsidRDefault="00732502" w:rsidP="00732502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</w:t>
      </w:r>
      <w:r w:rsidR="00BF75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</w:t>
      </w:r>
      <w:r w:rsidR="00BF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документов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2502" w:rsidRPr="00A52F78" w:rsidRDefault="00732502" w:rsidP="00732502">
      <w:pPr>
        <w:spacing w:after="0" w:line="28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="00BF75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образовательной организации;</w:t>
      </w:r>
    </w:p>
    <w:p w:rsidR="00732502" w:rsidRPr="00A52F78" w:rsidRDefault="00732502" w:rsidP="00732502">
      <w:pPr>
        <w:spacing w:after="0" w:line="28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="00BF750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ицензии на осуществление образовательной деятельности (с приложениями);</w:t>
      </w:r>
    </w:p>
    <w:p w:rsidR="00732502" w:rsidRPr="00A52F78" w:rsidRDefault="00732502" w:rsidP="00732502">
      <w:pPr>
        <w:spacing w:after="0" w:line="28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свидетельства о государственной аккредитации (с приложениями);</w:t>
      </w:r>
    </w:p>
    <w:p w:rsidR="00732502" w:rsidRPr="00A52F78" w:rsidRDefault="00732502" w:rsidP="00732502">
      <w:pPr>
        <w:spacing w:after="0" w:line="285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локальных нормативных актов, предусмотренных частью 2 статьи 30 настоящего Федерального закона "Об образовании в Российской Федерации", правил внутреннего распорядка обучающихся, правил внутреннего трудового распорядка, коллективного договора;</w:t>
      </w:r>
    </w:p>
    <w:p w:rsidR="00732502" w:rsidRPr="00A52F78" w:rsidRDefault="00732502" w:rsidP="00732502">
      <w:pPr>
        <w:spacing w:after="0" w:line="28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F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может содержать:</w:t>
      </w:r>
    </w:p>
    <w:p w:rsidR="00732502" w:rsidRPr="00A52F78" w:rsidRDefault="00732502" w:rsidP="00732502">
      <w:pPr>
        <w:spacing w:after="0" w:line="285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Материалы о событиях текущей жизни образовательного учреждения (деятельность детских объединений, праздники, конференции, конкурсы, выставки и т.д.).</w:t>
      </w:r>
    </w:p>
    <w:p w:rsidR="00732502" w:rsidRPr="00A52F78" w:rsidRDefault="00732502" w:rsidP="00732502">
      <w:pPr>
        <w:spacing w:after="0" w:line="285" w:lineRule="atLeast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  Материалы передового педагогического опыта.</w:t>
      </w:r>
    </w:p>
    <w:p w:rsidR="00732502" w:rsidRPr="00A52F78" w:rsidRDefault="00732502" w:rsidP="00732502">
      <w:pPr>
        <w:spacing w:after="0" w:line="285" w:lineRule="atLeast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Творческие работы учащихся.</w:t>
      </w:r>
    </w:p>
    <w:p w:rsidR="00732502" w:rsidRPr="00A52F78" w:rsidRDefault="00732502" w:rsidP="00732502">
      <w:pPr>
        <w:spacing w:after="0" w:line="285" w:lineRule="atLeast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Материалы, размещенные учителями по своему предмету.</w:t>
      </w:r>
    </w:p>
    <w:p w:rsidR="00732502" w:rsidRPr="00A52F78" w:rsidRDefault="00732502" w:rsidP="00732502">
      <w:p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</w:t>
      </w:r>
      <w:r w:rsidR="00BF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Новости располагаются на главной странице</w:t>
      </w:r>
      <w:r w:rsidR="00BF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аскрывают последние события, которые произошли в школе, в жизни учеников и учителей (обновляется не реже чем 1 раз в две недели).</w:t>
      </w:r>
    </w:p>
    <w:p w:rsidR="00732502" w:rsidRPr="00A52F78" w:rsidRDefault="00732502" w:rsidP="00BF750A">
      <w:pPr>
        <w:spacing w:before="100" w:beforeAutospacing="1" w:after="100" w:afterAutospacing="1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A52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информационного наполнения  и сопровождения сайта</w:t>
      </w:r>
    </w:p>
    <w:p w:rsidR="00732502" w:rsidRPr="00A52F78" w:rsidRDefault="00732502" w:rsidP="00732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школы несет ответственность за содержательное наполнение сайта и своевременное обновление информации.</w:t>
      </w:r>
    </w:p>
    <w:p w:rsidR="00732502" w:rsidRPr="00A52F78" w:rsidRDefault="00732502" w:rsidP="00732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Руководство обеспечением функционирования сайта и его программно-технической поддержкой возлагается на администратора сайта, назначаемого приказом директора школы.</w:t>
      </w:r>
    </w:p>
    <w:p w:rsidR="00732502" w:rsidRPr="00A52F78" w:rsidRDefault="00732502" w:rsidP="00732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Администратор сайта отвечает за действия, непосредственно связанные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web-страниц, реализация политики разграничения доступа и обеспечение безопасности информационных ресурсов.</w:t>
      </w:r>
    </w:p>
    <w:p w:rsidR="00732502" w:rsidRPr="00A52F78" w:rsidRDefault="00732502" w:rsidP="00732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Администратор сайта осуществляет консультирование лиц, ответственных за предоставление информации.</w:t>
      </w:r>
    </w:p>
    <w:p w:rsidR="00732502" w:rsidRPr="00A52F78" w:rsidRDefault="00732502" w:rsidP="00732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 4.5. Информация, готовая для размещения на сайте, предоставляется в электронном виде администратору сайта, который оперативно обеспечивает ее размещение в соответствующем разделе сайта.</w:t>
      </w:r>
    </w:p>
    <w:p w:rsidR="00732502" w:rsidRPr="00A52F78" w:rsidRDefault="003C3EB4" w:rsidP="00732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732502"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 Информация об образовательных событиях предоставляется ответственными лицами в соответствующей электронной форме не позднее 2-х дней после проведения события.</w:t>
      </w:r>
    </w:p>
    <w:p w:rsidR="00732502" w:rsidRPr="00A52F78" w:rsidRDefault="003C3EB4" w:rsidP="00732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4.7</w:t>
      </w:r>
      <w:r w:rsidR="00732502"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Концептуальные изменения сайта требуют согласования с директором школы. Он обладает правом «вето» на публикацию любой информации на сайте, контролирует и корректирует работу администратора  сайта.</w:t>
      </w:r>
    </w:p>
    <w:p w:rsidR="00732502" w:rsidRPr="00A52F78" w:rsidRDefault="003C3EB4" w:rsidP="00732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732502"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Обновление и информационное наполнение сайта проводится администратором сайта не реже одного раза в неделю.</w:t>
      </w:r>
    </w:p>
    <w:p w:rsidR="00732502" w:rsidRPr="00A52F78" w:rsidRDefault="003C3EB4" w:rsidP="00732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732502"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Заместители руководителя школы, представители органов самоуправления школой и другие ответственные лица по закреплённым за ними направлениям в рамках должностных обязанностей отвечают за содержательное наполнение школьного сайта (сбор и первичная обработка информации). </w:t>
      </w:r>
      <w:proofErr w:type="gramStart"/>
      <w:r w:rsidR="00732502"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разделу сайта (информационно-ресурсному компоненту) могут быть определены ответственные за подборку и предоставление соответствующей информации.</w:t>
      </w:r>
      <w:proofErr w:type="gramEnd"/>
      <w:r w:rsidR="00732502"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обязательно предоставляемой информации и возникающих в связи с этим зон ответственности  утверждается приказом директора школы.</w:t>
      </w:r>
    </w:p>
    <w:p w:rsidR="00732502" w:rsidRPr="00A52F78" w:rsidRDefault="003C3EB4" w:rsidP="00732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4.10</w:t>
      </w:r>
      <w:r w:rsidR="00732502"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исполнению работ по предоставлению информации могут быть привлечены все участники учебно-воспитательного процесса. Правильность информации предоставляемой педагогами для размещения на сайте школы подтверждается самими педагогами, а в случае расхождения ее с реально существующей информацией, ответственность возлагается на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2502" w:rsidRPr="00A5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предоставившего.</w:t>
      </w:r>
    </w:p>
    <w:p w:rsidR="00E63B86" w:rsidRDefault="003C3EB4" w:rsidP="00E6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732502" w:rsidRPr="00E6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размещению на школьном сайте </w:t>
      </w:r>
      <w:proofErr w:type="gramStart"/>
      <w:r w:rsidR="00E63B86" w:rsidRPr="00E63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запрещены</w:t>
      </w:r>
      <w:proofErr w:type="gramEnd"/>
      <w:r w:rsidR="00E63B86" w:rsidRPr="00E63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</w:t>
      </w:r>
      <w:r w:rsid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</w:t>
      </w:r>
      <w:r w:rsid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Информационные материалы, порочащие честь, достоинство или деловую репутацию граждан или организаций.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</w:t>
      </w:r>
      <w:r w:rsid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Информационные материалы, содержащие пропаганду насилия, секса, наркомании, экстремистских религиозных и политических идей.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</w:t>
      </w:r>
      <w:r w:rsid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Любые виды рекламы, целью которой является получение прибыли другими организациями и учреждениями.</w:t>
      </w:r>
      <w:r w:rsid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 </w:t>
      </w:r>
      <w:r w:rsid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63B86"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Иные информационные материалы, запрещенные к опубликованию законодательством Российской Федерации.</w:t>
      </w:r>
    </w:p>
    <w:p w:rsidR="00E63B86" w:rsidRDefault="00E63B86" w:rsidP="00E6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14. В текстовой информации с</w:t>
      </w:r>
      <w:r w:rsidR="003C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айта не должно быть </w:t>
      </w:r>
      <w:r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грамматических и орфографических ошибок.</w:t>
      </w:r>
      <w:r w:rsidRPr="00E6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2502" w:rsidRPr="00E63B86" w:rsidRDefault="00732502" w:rsidP="00E6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732502" w:rsidRPr="00E63B86" w:rsidRDefault="00732502" w:rsidP="0073250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8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Директор школы несет персональную ответственность за содержательное наполнение  школьного сайта.</w:t>
      </w:r>
    </w:p>
    <w:sectPr w:rsidR="00732502" w:rsidRPr="00E63B86" w:rsidSect="00E4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7F8B"/>
    <w:multiLevelType w:val="hybridMultilevel"/>
    <w:tmpl w:val="21E836A8"/>
    <w:lvl w:ilvl="0" w:tplc="B592168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F29D9"/>
    <w:multiLevelType w:val="hybridMultilevel"/>
    <w:tmpl w:val="50CE6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502"/>
    <w:rsid w:val="0001768A"/>
    <w:rsid w:val="003C3EB4"/>
    <w:rsid w:val="00697779"/>
    <w:rsid w:val="006A441D"/>
    <w:rsid w:val="00732502"/>
    <w:rsid w:val="00876D6E"/>
    <w:rsid w:val="008C074E"/>
    <w:rsid w:val="00A52F78"/>
    <w:rsid w:val="00B322B5"/>
    <w:rsid w:val="00B82BCB"/>
    <w:rsid w:val="00BF750A"/>
    <w:rsid w:val="00E40068"/>
    <w:rsid w:val="00E63B86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502"/>
    <w:rPr>
      <w:b/>
      <w:bCs/>
    </w:rPr>
  </w:style>
  <w:style w:type="paragraph" w:customStyle="1" w:styleId="a5">
    <w:name w:val="a"/>
    <w:basedOn w:val="a"/>
    <w:rsid w:val="0073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32502"/>
    <w:rPr>
      <w:color w:val="0000FF"/>
      <w:u w:val="single"/>
    </w:rPr>
  </w:style>
  <w:style w:type="character" w:customStyle="1" w:styleId="articleseparator">
    <w:name w:val="article_separator"/>
    <w:basedOn w:val="a0"/>
    <w:rsid w:val="00732502"/>
  </w:style>
  <w:style w:type="paragraph" w:styleId="a7">
    <w:name w:val="Balloon Text"/>
    <w:basedOn w:val="a"/>
    <w:link w:val="a8"/>
    <w:uiPriority w:val="99"/>
    <w:semiHidden/>
    <w:unhideWhenUsed/>
    <w:rsid w:val="00B3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2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441D"/>
    <w:pPr>
      <w:ind w:left="720"/>
      <w:contextualSpacing/>
    </w:pPr>
  </w:style>
  <w:style w:type="table" w:styleId="aa">
    <w:name w:val="Table Grid"/>
    <w:basedOn w:val="a1"/>
    <w:uiPriority w:val="59"/>
    <w:rsid w:val="003C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№95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karyagina</dc:creator>
  <cp:keywords/>
  <dc:description/>
  <cp:lastModifiedBy>База КИАСУО</cp:lastModifiedBy>
  <cp:revision>5</cp:revision>
  <cp:lastPrinted>2014-03-15T06:07:00Z</cp:lastPrinted>
  <dcterms:created xsi:type="dcterms:W3CDTF">2014-03-15T07:14:00Z</dcterms:created>
  <dcterms:modified xsi:type="dcterms:W3CDTF">2015-11-14T09:38:00Z</dcterms:modified>
</cp:coreProperties>
</file>